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94A5E" w:rsidRPr="008C2F61" w14:paraId="0C22E0F8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A94A5E" w:rsidRPr="008C2F61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1CEB510D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Meso</w:t>
            </w:r>
          </w:p>
        </w:tc>
        <w:tc>
          <w:tcPr>
            <w:tcW w:w="2501" w:type="dxa"/>
          </w:tcPr>
          <w:p w14:paraId="64448055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2B77C238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A94A5E" w:rsidRPr="008C2F61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DCD9856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BIO meso</w:t>
            </w:r>
          </w:p>
        </w:tc>
        <w:tc>
          <w:tcPr>
            <w:tcW w:w="2501" w:type="dxa"/>
          </w:tcPr>
          <w:p w14:paraId="6FD0FB58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F47403A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594D99A3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A94A5E" w:rsidRPr="008C2F61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4500BD89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Perutninsko meso</w:t>
            </w:r>
          </w:p>
        </w:tc>
        <w:tc>
          <w:tcPr>
            <w:tcW w:w="2501" w:type="dxa"/>
          </w:tcPr>
          <w:p w14:paraId="7180E2A1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7B7B74F7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A94A5E" w:rsidRPr="008C2F61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25D37F57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BIO perutninsko meso</w:t>
            </w:r>
          </w:p>
        </w:tc>
        <w:tc>
          <w:tcPr>
            <w:tcW w:w="2501" w:type="dxa"/>
          </w:tcPr>
          <w:p w14:paraId="01119282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2E40DF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50D9EDE7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A94A5E" w:rsidRPr="008C2F61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0F9A57DC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bCs/>
                <w:lang w:val="sl-SI" w:eastAsia="en-GB"/>
              </w:rPr>
              <w:t>M</w:t>
            </w: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leko in mlečni izdelki</w:t>
            </w:r>
          </w:p>
        </w:tc>
        <w:tc>
          <w:tcPr>
            <w:tcW w:w="2501" w:type="dxa"/>
          </w:tcPr>
          <w:p w14:paraId="5B16A706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4ECB8ED3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A94A5E" w:rsidRPr="008C2F61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70A82060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EKO mleko</w:t>
            </w:r>
          </w:p>
        </w:tc>
        <w:tc>
          <w:tcPr>
            <w:tcW w:w="2501" w:type="dxa"/>
          </w:tcPr>
          <w:p w14:paraId="371D8429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263EEC4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5E3FB673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7886C5BC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lang w:val="sl-SI" w:eastAsia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EKO maslo</w:t>
            </w:r>
          </w:p>
        </w:tc>
        <w:tc>
          <w:tcPr>
            <w:tcW w:w="2501" w:type="dxa"/>
          </w:tcPr>
          <w:p w14:paraId="443D0013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3389F2F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4CC5CBDB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32D01E62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lang w:val="sl-SI" w:eastAsia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Eko mlečni napitki</w:t>
            </w:r>
          </w:p>
        </w:tc>
        <w:tc>
          <w:tcPr>
            <w:tcW w:w="2501" w:type="dxa"/>
          </w:tcPr>
          <w:p w14:paraId="34938466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4B1087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A94A5E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94A5E" w:rsidRPr="008C2F61" w14:paraId="381F54C3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A94A5E" w:rsidRPr="008C2F61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3C0A60AD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EKO jogurt</w:t>
            </w:r>
          </w:p>
        </w:tc>
        <w:tc>
          <w:tcPr>
            <w:tcW w:w="2501" w:type="dxa"/>
          </w:tcPr>
          <w:p w14:paraId="6DF2E596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5E8BA1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37C16D6E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A94A5E" w:rsidRPr="008C2F61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276FB68F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EKO kefir</w:t>
            </w:r>
          </w:p>
        </w:tc>
        <w:tc>
          <w:tcPr>
            <w:tcW w:w="2501" w:type="dxa"/>
          </w:tcPr>
          <w:p w14:paraId="2C57574B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DBC9C35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1DB51F4C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A94A5E" w:rsidRPr="008C2F61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442EEB3B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Eko kisla smetana</w:t>
            </w:r>
          </w:p>
        </w:tc>
        <w:tc>
          <w:tcPr>
            <w:tcW w:w="2501" w:type="dxa"/>
          </w:tcPr>
          <w:p w14:paraId="3152E4EA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24AAB1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7C6911E2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A94A5E" w:rsidRPr="008C2F61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2CC4D165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EKO Sir</w:t>
            </w:r>
          </w:p>
        </w:tc>
        <w:tc>
          <w:tcPr>
            <w:tcW w:w="2501" w:type="dxa"/>
          </w:tcPr>
          <w:p w14:paraId="43BB1E99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C91B210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2E639193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65E017E4" w14:textId="3D23393F" w:rsidR="00A94A5E" w:rsidRPr="008C2F61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1016B5B" w14:textId="5C0319CC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bCs/>
                <w:lang w:val="sl-SI" w:eastAsia="en-GB"/>
              </w:rPr>
              <w:t>K</w:t>
            </w: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ruh in krušni izdelki</w:t>
            </w:r>
          </w:p>
        </w:tc>
        <w:tc>
          <w:tcPr>
            <w:tcW w:w="2501" w:type="dxa"/>
          </w:tcPr>
          <w:p w14:paraId="0E80609F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077014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2E03F248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78D82362" w14:textId="1747118F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16D270B2" w14:textId="5FB9EEF5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BIO Kruh in k. izdelki</w:t>
            </w:r>
          </w:p>
        </w:tc>
        <w:tc>
          <w:tcPr>
            <w:tcW w:w="2501" w:type="dxa"/>
          </w:tcPr>
          <w:p w14:paraId="223A2D84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2CF0D40E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645E18EC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59AF6637" w14:textId="75EA8FF2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38F12BD1" w14:textId="1BB3F0D4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>
              <w:rPr>
                <w:rFonts w:ascii="Calibri" w:hAnsi="Calibri" w:cs="Calibri"/>
                <w:b w:val="0"/>
                <w:bCs/>
                <w:lang w:val="sl-SI" w:eastAsia="en-GB"/>
              </w:rPr>
              <w:t>P</w:t>
            </w: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ekovsko pecivo</w:t>
            </w:r>
          </w:p>
        </w:tc>
        <w:tc>
          <w:tcPr>
            <w:tcW w:w="2501" w:type="dxa"/>
          </w:tcPr>
          <w:p w14:paraId="172AB09E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BC66002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568FA23B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66A68D52" w14:textId="3D5C309D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1E886253" w14:textId="40DE89C9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>
              <w:rPr>
                <w:rFonts w:ascii="Calibri" w:hAnsi="Calibri" w:cs="Calibri"/>
                <w:b w:val="0"/>
                <w:bCs/>
                <w:lang w:val="sl-SI" w:eastAsia="en-GB"/>
              </w:rPr>
              <w:t>S</w:t>
            </w: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veže in suho sadje in zelenjava</w:t>
            </w:r>
          </w:p>
        </w:tc>
        <w:tc>
          <w:tcPr>
            <w:tcW w:w="2501" w:type="dxa"/>
          </w:tcPr>
          <w:p w14:paraId="7130D454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94E93F9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1428D007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6D893096" w14:textId="6B7C8747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4319DE7B" w14:textId="4AFA20E3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BIO sveža zelenjava in sadje</w:t>
            </w:r>
          </w:p>
        </w:tc>
        <w:tc>
          <w:tcPr>
            <w:tcW w:w="2501" w:type="dxa"/>
          </w:tcPr>
          <w:p w14:paraId="5278F56A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56BD075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6DA1D80F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105FA738" w14:textId="7DE5D26C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09EBC4D" w14:textId="78CC8738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Jajčne testenine</w:t>
            </w:r>
          </w:p>
        </w:tc>
        <w:tc>
          <w:tcPr>
            <w:tcW w:w="2501" w:type="dxa"/>
          </w:tcPr>
          <w:p w14:paraId="24AAAF37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3109145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7EFDE207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55FACBF9" w14:textId="7EC89D03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6FF80F" w14:textId="596C589E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Zamrznjena živila in testo</w:t>
            </w:r>
          </w:p>
        </w:tc>
        <w:tc>
          <w:tcPr>
            <w:tcW w:w="2501" w:type="dxa"/>
          </w:tcPr>
          <w:p w14:paraId="0F8C20CF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DD35202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5171AF67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4F73DD49" w14:textId="386D9B83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2AFD08A5" w14:textId="2C90872E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Moka in mlevski izdelki</w:t>
            </w:r>
          </w:p>
        </w:tc>
        <w:tc>
          <w:tcPr>
            <w:tcW w:w="2501" w:type="dxa"/>
          </w:tcPr>
          <w:p w14:paraId="48417496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22285BF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4160C4D9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1963353B" w14:textId="63BA65B2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0DFDD3EE" w14:textId="3F9ECB20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Sadni sokovi in sirupi</w:t>
            </w:r>
          </w:p>
        </w:tc>
        <w:tc>
          <w:tcPr>
            <w:tcW w:w="2501" w:type="dxa"/>
          </w:tcPr>
          <w:p w14:paraId="5DB80D7A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8E9EE1D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38564636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2F2A7DB3" w14:textId="1C10789D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0C24F74D" w14:textId="49E3552E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Zamrznjena zelenjava</w:t>
            </w:r>
          </w:p>
        </w:tc>
        <w:tc>
          <w:tcPr>
            <w:tcW w:w="2501" w:type="dxa"/>
          </w:tcPr>
          <w:p w14:paraId="012FEC17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680DACA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73B60C0C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3F07E2C5" w14:textId="14BBC29D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2C9379EE" w14:textId="31479549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Splošno prehrambeno blago</w:t>
            </w:r>
          </w:p>
        </w:tc>
        <w:tc>
          <w:tcPr>
            <w:tcW w:w="2501" w:type="dxa"/>
          </w:tcPr>
          <w:p w14:paraId="30B97B8D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6C58CC3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345B6396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6384C7D2" w14:textId="7F760A20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24</w:t>
            </w:r>
          </w:p>
        </w:tc>
        <w:tc>
          <w:tcPr>
            <w:tcW w:w="4035" w:type="dxa"/>
            <w:vAlign w:val="center"/>
          </w:tcPr>
          <w:p w14:paraId="77F2A285" w14:textId="2236E79D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Med z geografskim poreklom</w:t>
            </w:r>
          </w:p>
        </w:tc>
        <w:tc>
          <w:tcPr>
            <w:tcW w:w="2501" w:type="dxa"/>
          </w:tcPr>
          <w:p w14:paraId="3251C35A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5C01111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6F415D10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01F68FEF" w14:textId="40F28801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25</w:t>
            </w:r>
          </w:p>
        </w:tc>
        <w:tc>
          <w:tcPr>
            <w:tcW w:w="4035" w:type="dxa"/>
            <w:vAlign w:val="center"/>
          </w:tcPr>
          <w:p w14:paraId="6AFC81DD" w14:textId="2F604090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Jajčne  testenine sveže</w:t>
            </w:r>
          </w:p>
        </w:tc>
        <w:tc>
          <w:tcPr>
            <w:tcW w:w="2501" w:type="dxa"/>
          </w:tcPr>
          <w:p w14:paraId="740EE469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A5D7AEA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6CCAE9C7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5FA02F3D" w14:textId="5F01C2D3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26</w:t>
            </w:r>
          </w:p>
        </w:tc>
        <w:tc>
          <w:tcPr>
            <w:tcW w:w="4035" w:type="dxa"/>
            <w:vAlign w:val="center"/>
          </w:tcPr>
          <w:p w14:paraId="1F412622" w14:textId="1A999594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Zamrznjene ribe</w:t>
            </w:r>
          </w:p>
        </w:tc>
        <w:tc>
          <w:tcPr>
            <w:tcW w:w="2501" w:type="dxa"/>
          </w:tcPr>
          <w:p w14:paraId="21609A34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2088B0B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94A5E" w:rsidRPr="008C2F61" w14:paraId="0CC008BB" w14:textId="77777777" w:rsidTr="00A94A5E">
        <w:trPr>
          <w:trHeight w:val="557"/>
        </w:trPr>
        <w:tc>
          <w:tcPr>
            <w:tcW w:w="609" w:type="dxa"/>
            <w:vAlign w:val="center"/>
          </w:tcPr>
          <w:p w14:paraId="162BD12F" w14:textId="466D9AE9" w:rsidR="00A94A5E" w:rsidRDefault="00A94A5E" w:rsidP="00A94A5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27</w:t>
            </w:r>
          </w:p>
        </w:tc>
        <w:tc>
          <w:tcPr>
            <w:tcW w:w="4035" w:type="dxa"/>
            <w:vAlign w:val="center"/>
          </w:tcPr>
          <w:p w14:paraId="2A04B5AB" w14:textId="110C0A43" w:rsidR="00A94A5E" w:rsidRPr="00A94A5E" w:rsidRDefault="00A94A5E" w:rsidP="00A94A5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color w:val="000000"/>
                <w:lang w:val="sl-SI"/>
              </w:rPr>
            </w:pPr>
            <w:r w:rsidRPr="00A94A5E">
              <w:rPr>
                <w:rFonts w:ascii="Calibri" w:hAnsi="Calibri" w:cs="Calibri"/>
                <w:b w:val="0"/>
                <w:bCs/>
                <w:lang w:val="en-SI" w:eastAsia="en-GB"/>
              </w:rPr>
              <w:t>Brezglutenski mesni izdelki</w:t>
            </w:r>
          </w:p>
        </w:tc>
        <w:tc>
          <w:tcPr>
            <w:tcW w:w="2501" w:type="dxa"/>
          </w:tcPr>
          <w:p w14:paraId="11BA2070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C7B2ED2" w14:textId="77777777" w:rsidR="00A94A5E" w:rsidRPr="008C2F61" w:rsidRDefault="00A94A5E" w:rsidP="00A94A5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0DC05029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BC158B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BC158B">
        <w:rPr>
          <w:rFonts w:asciiTheme="minorHAnsi" w:hAnsiTheme="minorHAnsi" w:cstheme="minorHAnsi"/>
          <w:b w:val="0"/>
          <w:szCs w:val="22"/>
          <w:lang w:val="sl-SI"/>
        </w:rPr>
        <w:t>9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49F743EC" w14:textId="77777777" w:rsidR="00A94A5E" w:rsidRDefault="00A94A5E">
      <w:pPr>
        <w:rPr>
          <w:rFonts w:asciiTheme="minorHAnsi" w:eastAsia="Times New Roman" w:hAnsiTheme="minorHAnsi" w:cstheme="minorHAnsi"/>
          <w:lang w:eastAsia="x-none"/>
        </w:rPr>
      </w:pPr>
      <w:r>
        <w:rPr>
          <w:rFonts w:asciiTheme="minorHAnsi" w:hAnsiTheme="minorHAnsi" w:cstheme="minorHAnsi"/>
          <w:b/>
        </w:rPr>
        <w:br w:type="page"/>
      </w:r>
    </w:p>
    <w:p w14:paraId="516B27B0" w14:textId="3458B3D2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lastRenderedPageBreak/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03EF57C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25CFFCC1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E92AA" w14:textId="77777777" w:rsidR="00FC66AE" w:rsidRDefault="00FC66AE">
      <w:r>
        <w:separator/>
      </w:r>
    </w:p>
  </w:endnote>
  <w:endnote w:type="continuationSeparator" w:id="0">
    <w:p w14:paraId="3FA41E8E" w14:textId="77777777" w:rsidR="00FC66AE" w:rsidRDefault="00FC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6E792" w14:textId="77777777" w:rsidR="00FC66AE" w:rsidRDefault="00FC66AE">
      <w:r>
        <w:separator/>
      </w:r>
    </w:p>
  </w:footnote>
  <w:footnote w:type="continuationSeparator" w:id="0">
    <w:p w14:paraId="1CE80CB5" w14:textId="77777777" w:rsidR="00FC66AE" w:rsidRDefault="00FC6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AB56F" w14:textId="77777777" w:rsidR="00A94A5E" w:rsidRDefault="00A94A5E" w:rsidP="00A94A5E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LUCIJA</w:t>
    </w:r>
  </w:p>
  <w:p w14:paraId="7EDF45A0" w14:textId="77777777" w:rsidR="00A94A5E" w:rsidRDefault="00A94A5E" w:rsidP="00A94A5E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Fazan 1</w:t>
    </w:r>
  </w:p>
  <w:p w14:paraId="398E6984" w14:textId="567F1751" w:rsidR="00BC158B" w:rsidRDefault="00A94A5E" w:rsidP="00A94A5E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468A5"/>
    <w:rsid w:val="000916B8"/>
    <w:rsid w:val="000C34B7"/>
    <w:rsid w:val="000E0316"/>
    <w:rsid w:val="000F3FE0"/>
    <w:rsid w:val="00172EA0"/>
    <w:rsid w:val="0019574B"/>
    <w:rsid w:val="00252CEC"/>
    <w:rsid w:val="003E3CA7"/>
    <w:rsid w:val="0057336F"/>
    <w:rsid w:val="006104D9"/>
    <w:rsid w:val="00652155"/>
    <w:rsid w:val="006A094D"/>
    <w:rsid w:val="006B6638"/>
    <w:rsid w:val="006E24F8"/>
    <w:rsid w:val="00894596"/>
    <w:rsid w:val="008C2F61"/>
    <w:rsid w:val="009C41C9"/>
    <w:rsid w:val="00A94A5E"/>
    <w:rsid w:val="00B10F46"/>
    <w:rsid w:val="00BC158B"/>
    <w:rsid w:val="00C90BA9"/>
    <w:rsid w:val="00F17844"/>
    <w:rsid w:val="00F366A5"/>
    <w:rsid w:val="00FC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399</Words>
  <Characters>2385</Characters>
  <Application>Microsoft Office Word</Application>
  <DocSecurity>0</DocSecurity>
  <Lines>62</Lines>
  <Paragraphs>28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14</cp:revision>
  <dcterms:created xsi:type="dcterms:W3CDTF">2021-05-27T09:05:00Z</dcterms:created>
  <dcterms:modified xsi:type="dcterms:W3CDTF">2022-06-03T08:11:00Z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